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748DD" w14:textId="77777777" w:rsidR="00BC091A" w:rsidRDefault="00BC091A">
      <w:pPr>
        <w:rPr>
          <w:rFonts w:ascii="Arial" w:eastAsia="Times New Roman" w:hAnsi="Arial" w:cs="Arial"/>
          <w:color w:val="000000"/>
        </w:rPr>
      </w:pPr>
    </w:p>
    <w:p w14:paraId="57B40633" w14:textId="31DCB40A" w:rsidR="00BC091A" w:rsidRPr="00B63EA4" w:rsidRDefault="00BC091A">
      <w:pPr>
        <w:rPr>
          <w:rStyle w:val="Strong"/>
          <w:rFonts w:ascii="Times New Roman" w:eastAsia="Times New Roman" w:hAnsi="Times New Roman" w:cs="Times New Roman"/>
          <w:b w:val="0"/>
          <w:bCs w:val="0"/>
          <w:color w:val="000000"/>
          <w:sz w:val="27"/>
          <w:szCs w:val="27"/>
        </w:rPr>
      </w:pPr>
    </w:p>
    <w:p w14:paraId="198717D7" w14:textId="651AACB7" w:rsidR="00DB25C8" w:rsidRPr="001702FC" w:rsidRDefault="00E12470">
      <w:pPr>
        <w:rPr>
          <w:rFonts w:ascii="Times New Roman" w:eastAsia="Times New Roman" w:hAnsi="Times New Roman" w:cs="Times New Roman"/>
          <w:color w:val="000000"/>
          <w:sz w:val="24"/>
          <w:szCs w:val="24"/>
        </w:rPr>
      </w:pPr>
      <w:r w:rsidRPr="001702FC">
        <w:rPr>
          <w:rStyle w:val="Strong"/>
          <w:rFonts w:ascii="Times New Roman" w:eastAsia="Times New Roman" w:hAnsi="Times New Roman" w:cs="Times New Roman"/>
          <w:b w:val="0"/>
          <w:bCs w:val="0"/>
          <w:color w:val="000000"/>
          <w:sz w:val="24"/>
          <w:szCs w:val="24"/>
        </w:rPr>
        <w:t>1</w:t>
      </w:r>
      <w:r w:rsidR="00BD2212" w:rsidRPr="001702FC">
        <w:rPr>
          <w:rStyle w:val="Strong"/>
          <w:rFonts w:ascii="Times New Roman" w:eastAsia="Times New Roman" w:hAnsi="Times New Roman" w:cs="Times New Roman"/>
          <w:b w:val="0"/>
          <w:bCs w:val="0"/>
          <w:color w:val="000000"/>
          <w:sz w:val="24"/>
          <w:szCs w:val="24"/>
        </w:rPr>
        <w:t>)</w:t>
      </w:r>
      <w:r w:rsidR="00DB25C8" w:rsidRPr="001702FC">
        <w:rPr>
          <w:rStyle w:val="Strong"/>
          <w:rFonts w:ascii="Times New Roman" w:eastAsia="Times New Roman" w:hAnsi="Times New Roman" w:cs="Times New Roman"/>
          <w:b w:val="0"/>
          <w:bCs w:val="0"/>
          <w:color w:val="000000"/>
          <w:sz w:val="24"/>
          <w:szCs w:val="24"/>
        </w:rPr>
        <w:t>Select a commercial or public service announcement that uses an emotional appeal. Using the information in this section, how would you characterize the way it persuades listeners with emotion? Is it effective in persuading you as a listener? Why or why not? </w:t>
      </w:r>
      <w:r w:rsidR="00BD2212" w:rsidRPr="001702FC">
        <w:rPr>
          <w:rFonts w:ascii="Times New Roman" w:eastAsia="Times New Roman" w:hAnsi="Times New Roman" w:cs="Times New Roman"/>
          <w:color w:val="000000"/>
          <w:sz w:val="24"/>
          <w:szCs w:val="24"/>
        </w:rPr>
        <w:t>I</w:t>
      </w:r>
      <w:proofErr w:type="gramStart"/>
      <w:r w:rsidR="00BD2212" w:rsidRPr="001702FC">
        <w:rPr>
          <w:rFonts w:ascii="Times New Roman" w:eastAsia="Times New Roman" w:hAnsi="Times New Roman" w:cs="Times New Roman"/>
          <w:color w:val="000000"/>
          <w:sz w:val="24"/>
          <w:szCs w:val="24"/>
        </w:rPr>
        <w:t>4)</w:t>
      </w:r>
      <w:r w:rsidR="005042B5" w:rsidRPr="001702FC">
        <w:rPr>
          <w:rFonts w:ascii="Times New Roman" w:eastAsia="Times New Roman" w:hAnsi="Times New Roman" w:cs="Times New Roman"/>
          <w:color w:val="000000"/>
          <w:sz w:val="24"/>
          <w:szCs w:val="24"/>
        </w:rPr>
        <w:t>In</w:t>
      </w:r>
      <w:proofErr w:type="gramEnd"/>
      <w:r w:rsidR="005042B5" w:rsidRPr="001702FC">
        <w:rPr>
          <w:rFonts w:ascii="Times New Roman" w:eastAsia="Times New Roman" w:hAnsi="Times New Roman" w:cs="Times New Roman"/>
          <w:color w:val="000000"/>
          <w:sz w:val="24"/>
          <w:szCs w:val="24"/>
        </w:rPr>
        <w:t xml:space="preserve"> the last Unit, you began learning about the Research Report you will be writing for the class. What difficulties and challenges do you face when writing research reports? </w:t>
      </w:r>
    </w:p>
    <w:p w14:paraId="6EAA5D22" w14:textId="5BD4A0E6" w:rsidR="00EA0B3D" w:rsidRPr="001702FC" w:rsidRDefault="00E12470">
      <w:pPr>
        <w:rPr>
          <w:rStyle w:val="Strong"/>
          <w:rFonts w:ascii="Times New Roman" w:eastAsia="Times New Roman" w:hAnsi="Times New Roman" w:cs="Times New Roman"/>
          <w:b w:val="0"/>
          <w:bCs w:val="0"/>
          <w:color w:val="000000"/>
          <w:sz w:val="24"/>
          <w:szCs w:val="24"/>
        </w:rPr>
      </w:pPr>
      <w:r w:rsidRPr="001702FC">
        <w:rPr>
          <w:rStyle w:val="Strong"/>
          <w:rFonts w:ascii="Times New Roman" w:eastAsia="Times New Roman" w:hAnsi="Times New Roman" w:cs="Times New Roman"/>
          <w:b w:val="0"/>
          <w:bCs w:val="0"/>
          <w:color w:val="000000"/>
          <w:sz w:val="24"/>
          <w:szCs w:val="24"/>
        </w:rPr>
        <w:t>2</w:t>
      </w:r>
      <w:r w:rsidR="00BD2212" w:rsidRPr="001702FC">
        <w:rPr>
          <w:rStyle w:val="Strong"/>
          <w:rFonts w:ascii="Times New Roman" w:eastAsia="Times New Roman" w:hAnsi="Times New Roman" w:cs="Times New Roman"/>
          <w:b w:val="0"/>
          <w:bCs w:val="0"/>
          <w:color w:val="000000"/>
          <w:sz w:val="24"/>
          <w:szCs w:val="24"/>
        </w:rPr>
        <w:t>)</w:t>
      </w:r>
      <w:r w:rsidR="00D26C30" w:rsidRPr="001702FC">
        <w:rPr>
          <w:rStyle w:val="Strong"/>
          <w:rFonts w:ascii="Times New Roman" w:eastAsia="Times New Roman" w:hAnsi="Times New Roman" w:cs="Times New Roman"/>
          <w:b w:val="0"/>
          <w:bCs w:val="0"/>
          <w:color w:val="000000"/>
          <w:sz w:val="24"/>
          <w:szCs w:val="24"/>
        </w:rPr>
        <w:t>Visit a major network news Web site and view a video of a commentator such as Rachel Maddow or Joe Scarborough (MSNBC) Anderson Cooper (CNN) Sean Hannity or Tucker Carlson (Fox News). Identify the commentator’s point of view. If you were giving a presentation to inform, would you express your point of view in a similar style?</w:t>
      </w:r>
    </w:p>
    <w:p w14:paraId="3F664688" w14:textId="2A628BE7" w:rsidR="007C2D40" w:rsidRPr="001702FC" w:rsidRDefault="00E12470" w:rsidP="00D544F9">
      <w:pPr>
        <w:rPr>
          <w:rFonts w:ascii="Times New Roman" w:eastAsia="Times New Roman" w:hAnsi="Times New Roman" w:cs="Times New Roman"/>
          <w:color w:val="000000"/>
          <w:sz w:val="24"/>
          <w:szCs w:val="24"/>
        </w:rPr>
      </w:pPr>
      <w:r w:rsidRPr="001702FC">
        <w:rPr>
          <w:rFonts w:ascii="Times New Roman" w:eastAsia="Times New Roman" w:hAnsi="Times New Roman" w:cs="Times New Roman"/>
          <w:color w:val="000000"/>
          <w:sz w:val="24"/>
          <w:szCs w:val="24"/>
        </w:rPr>
        <w:t>3</w:t>
      </w:r>
      <w:r w:rsidR="007C2D40" w:rsidRPr="001702FC">
        <w:rPr>
          <w:rFonts w:ascii="Times New Roman" w:eastAsia="Times New Roman" w:hAnsi="Times New Roman" w:cs="Times New Roman"/>
          <w:color w:val="000000"/>
          <w:sz w:val="24"/>
          <w:szCs w:val="24"/>
        </w:rPr>
        <w:t>)Consider Howard Gardner’s Theory of Multiple Intelligences. Some have criticized the different forms as being skills rather than actual forms of intelligence. Excluding Linguistic and Logical-Mathematical identify at least one of the remaining intelligences that you manifest. Do you believe the critics or do you see these as true forms of intelligence? </w:t>
      </w:r>
      <w:r w:rsidR="00FC788D">
        <w:rPr>
          <w:rFonts w:ascii="Times New Roman" w:eastAsia="Times New Roman" w:hAnsi="Times New Roman" w:cs="Times New Roman"/>
          <w:color w:val="000000"/>
          <w:sz w:val="24"/>
          <w:szCs w:val="24"/>
        </w:rPr>
        <w:t>( Interpersonal Intelligence)</w:t>
      </w:r>
      <w:bookmarkStart w:id="0" w:name="_GoBack"/>
      <w:bookmarkEnd w:id="0"/>
    </w:p>
    <w:p w14:paraId="1652C1FB" w14:textId="66ECE464" w:rsidR="00F62D5D" w:rsidRPr="001702FC" w:rsidRDefault="00E12470" w:rsidP="00D544F9">
      <w:pPr>
        <w:rPr>
          <w:rStyle w:val="Strong"/>
          <w:rFonts w:ascii="Times New Roman" w:eastAsia="Times New Roman" w:hAnsi="Times New Roman" w:cs="Times New Roman"/>
          <w:b w:val="0"/>
          <w:bCs w:val="0"/>
          <w:color w:val="000000"/>
          <w:sz w:val="24"/>
          <w:szCs w:val="24"/>
        </w:rPr>
      </w:pPr>
      <w:r w:rsidRPr="001702FC">
        <w:rPr>
          <w:rFonts w:ascii="Times New Roman" w:eastAsia="Times New Roman" w:hAnsi="Times New Roman" w:cs="Times New Roman"/>
          <w:color w:val="000000"/>
          <w:sz w:val="24"/>
          <w:szCs w:val="24"/>
        </w:rPr>
        <w:t>4</w:t>
      </w:r>
      <w:r w:rsidR="00F62D5D" w:rsidRPr="001702FC">
        <w:rPr>
          <w:rFonts w:ascii="Times New Roman" w:eastAsia="Times New Roman" w:hAnsi="Times New Roman" w:cs="Times New Roman"/>
          <w:color w:val="000000"/>
          <w:sz w:val="24"/>
          <w:szCs w:val="24"/>
        </w:rPr>
        <w:t xml:space="preserve">)Many college </w:t>
      </w:r>
      <w:proofErr w:type="gramStart"/>
      <w:r w:rsidR="00F62D5D" w:rsidRPr="001702FC">
        <w:rPr>
          <w:rFonts w:ascii="Times New Roman" w:eastAsia="Times New Roman" w:hAnsi="Times New Roman" w:cs="Times New Roman"/>
          <w:color w:val="000000"/>
          <w:sz w:val="24"/>
          <w:szCs w:val="24"/>
        </w:rPr>
        <w:t>students</w:t>
      </w:r>
      <w:proofErr w:type="gramEnd"/>
      <w:r w:rsidR="00F62D5D" w:rsidRPr="001702FC">
        <w:rPr>
          <w:rFonts w:ascii="Times New Roman" w:eastAsia="Times New Roman" w:hAnsi="Times New Roman" w:cs="Times New Roman"/>
          <w:color w:val="000000"/>
          <w:sz w:val="24"/>
          <w:szCs w:val="24"/>
        </w:rPr>
        <w:t xml:space="preserve"> study by simply repeating their notes over and over (rote rehearsal). Although this method is good for processing data into </w:t>
      </w:r>
      <w:r w:rsidR="006E24C7">
        <w:rPr>
          <w:rFonts w:ascii="Times New Roman" w:eastAsia="Times New Roman" w:hAnsi="Times New Roman" w:cs="Times New Roman"/>
          <w:color w:val="000000"/>
          <w:sz w:val="24"/>
          <w:szCs w:val="24"/>
        </w:rPr>
        <w:t xml:space="preserve">Short </w:t>
      </w:r>
      <w:r w:rsidR="00F62D5D" w:rsidRPr="001702FC">
        <w:rPr>
          <w:rFonts w:ascii="Times New Roman" w:eastAsia="Times New Roman" w:hAnsi="Times New Roman" w:cs="Times New Roman"/>
          <w:color w:val="000000"/>
          <w:sz w:val="24"/>
          <w:szCs w:val="24"/>
        </w:rPr>
        <w:t>T</w:t>
      </w:r>
      <w:r w:rsidR="006E24C7">
        <w:rPr>
          <w:rFonts w:ascii="Times New Roman" w:eastAsia="Times New Roman" w:hAnsi="Times New Roman" w:cs="Times New Roman"/>
          <w:color w:val="000000"/>
          <w:sz w:val="24"/>
          <w:szCs w:val="24"/>
        </w:rPr>
        <w:t xml:space="preserve">erm Memory </w:t>
      </w:r>
      <w:r w:rsidR="00F62D5D" w:rsidRPr="001702FC">
        <w:rPr>
          <w:rFonts w:ascii="Times New Roman" w:eastAsia="Times New Roman" w:hAnsi="Times New Roman" w:cs="Times New Roman"/>
          <w:color w:val="000000"/>
          <w:sz w:val="24"/>
          <w:szCs w:val="24"/>
        </w:rPr>
        <w:t xml:space="preserve">there are other means to effectively move material into </w:t>
      </w:r>
      <w:r w:rsidR="007C6484">
        <w:rPr>
          <w:rFonts w:ascii="Times New Roman" w:eastAsia="Times New Roman" w:hAnsi="Times New Roman" w:cs="Times New Roman"/>
          <w:color w:val="000000"/>
          <w:sz w:val="24"/>
          <w:szCs w:val="24"/>
        </w:rPr>
        <w:t>Long Term Memory</w:t>
      </w:r>
      <w:r w:rsidR="00F62D5D" w:rsidRPr="001702FC">
        <w:rPr>
          <w:rFonts w:ascii="Times New Roman" w:eastAsia="Times New Roman" w:hAnsi="Times New Roman" w:cs="Times New Roman"/>
          <w:color w:val="000000"/>
          <w:sz w:val="24"/>
          <w:szCs w:val="24"/>
        </w:rPr>
        <w:t>. Make sure to read the How To Study Effectively section in Chapter 8. Now, in one to two paragraphs discuss how you currently prepare for exams and how you might incorporate 4 additional techniques that are discussed in the text to your studying behavior.</w:t>
      </w:r>
      <w:r w:rsidR="00F62D5D" w:rsidRPr="001702FC">
        <w:rPr>
          <w:rFonts w:ascii="Times New Roman" w:eastAsia="Times New Roman" w:hAnsi="Times New Roman" w:cs="Times New Roman"/>
          <w:color w:val="000000"/>
          <w:sz w:val="24"/>
          <w:szCs w:val="24"/>
        </w:rPr>
        <w:t xml:space="preserve"> (See below)</w:t>
      </w:r>
    </w:p>
    <w:p w14:paraId="1F201B81" w14:textId="77777777" w:rsidR="00A25BFA" w:rsidRPr="001702FC" w:rsidRDefault="00A25BFA">
      <w:pPr>
        <w:rPr>
          <w:rStyle w:val="Strong"/>
          <w:rFonts w:ascii="Times New Roman" w:eastAsia="Times New Roman" w:hAnsi="Times New Roman" w:cs="Times New Roman"/>
          <w:b w:val="0"/>
          <w:bCs w:val="0"/>
          <w:color w:val="000000"/>
          <w:sz w:val="24"/>
          <w:szCs w:val="24"/>
        </w:rPr>
      </w:pPr>
    </w:p>
    <w:p w14:paraId="74A1D4DB" w14:textId="77777777" w:rsidR="00DF2455" w:rsidRDefault="002A6625" w:rsidP="00DF2455">
      <w:r>
        <w:t xml:space="preserve"> </w:t>
      </w:r>
      <w:r w:rsidR="00DF2455">
        <w:t>HOW TO STUDY EFFECTIVELY</w:t>
      </w:r>
    </w:p>
    <w:p w14:paraId="6C632D97" w14:textId="52A252ED" w:rsidR="00DF2455" w:rsidRDefault="00DF2455" w:rsidP="00DF2455">
      <w:r>
        <w:t>Based on the information presented in this chapter, here are some strategies and suggestions to help you</w:t>
      </w:r>
      <w:r w:rsidR="0072284D">
        <w:t xml:space="preserve"> </w:t>
      </w:r>
      <w:r>
        <w:t xml:space="preserve">hone your study techniques (Figure 8.20). The key with any of these strategies is to figure out what </w:t>
      </w:r>
      <w:proofErr w:type="spellStart"/>
      <w:r>
        <w:t>worksbest</w:t>
      </w:r>
      <w:proofErr w:type="spellEnd"/>
      <w:r>
        <w:t xml:space="preserve"> for you.</w:t>
      </w:r>
    </w:p>
    <w:p w14:paraId="33D8D964" w14:textId="77777777" w:rsidR="00DF2455" w:rsidRDefault="00DF2455" w:rsidP="00DF2455">
      <w:r>
        <w:t xml:space="preserve">Figure 8.20 Memory techniques can be useful when studying for class. (credit: Barry </w:t>
      </w:r>
      <w:proofErr w:type="spellStart"/>
      <w:r>
        <w:t>Pousman</w:t>
      </w:r>
      <w:proofErr w:type="spellEnd"/>
      <w:r>
        <w:t>)</w:t>
      </w:r>
    </w:p>
    <w:p w14:paraId="21189B96" w14:textId="77777777" w:rsidR="00DF2455" w:rsidRDefault="00DF2455" w:rsidP="00DF2455">
      <w:r>
        <w:t xml:space="preserve">• Use elaborative rehearsal: In a famous article, </w:t>
      </w:r>
      <w:proofErr w:type="spellStart"/>
      <w:r>
        <w:t>Craik</w:t>
      </w:r>
      <w:proofErr w:type="spellEnd"/>
      <w:r>
        <w:t xml:space="preserve"> and Lockhart (1972) discussed their belief that</w:t>
      </w:r>
    </w:p>
    <w:p w14:paraId="48157D31" w14:textId="77777777" w:rsidR="00DF2455" w:rsidRDefault="00DF2455" w:rsidP="00DF2455">
      <w:r>
        <w:t>information we process more deeply goes into long-term memory. Their theory is called levels of</w:t>
      </w:r>
    </w:p>
    <w:p w14:paraId="7B70A760" w14:textId="77777777" w:rsidR="00DF2455" w:rsidRDefault="00DF2455" w:rsidP="00DF2455">
      <w:r>
        <w:t>processing. If we want to remember a piece of information, we should think about it more deeply</w:t>
      </w:r>
    </w:p>
    <w:p w14:paraId="2BD20144" w14:textId="77777777" w:rsidR="00DF2455" w:rsidRDefault="00DF2455" w:rsidP="00DF2455">
      <w:r>
        <w:t>and link it to other information and memories to make it more meaningful. For example, if we are</w:t>
      </w:r>
    </w:p>
    <w:p w14:paraId="32875D0E" w14:textId="77777777" w:rsidR="00DF2455" w:rsidRDefault="00DF2455" w:rsidP="00DF2455">
      <w:r>
        <w:t>trying to remember that the hippocampus is involved with memory processing, we might envision</w:t>
      </w:r>
    </w:p>
    <w:p w14:paraId="4ACC1364" w14:textId="530BEEDE" w:rsidR="008A5A49" w:rsidRDefault="00DF2455" w:rsidP="003F7FB4">
      <w:r>
        <w:t>a hippopotamus with excellent memory and then we could better remember the hippocampus</w:t>
      </w:r>
      <w:r w:rsidR="00ED6894">
        <w:t>.</w:t>
      </w:r>
    </w:p>
    <w:p w14:paraId="6A71B905" w14:textId="53ED5613" w:rsidR="003F7FB4" w:rsidRDefault="003F7FB4" w:rsidP="003F7FB4">
      <w:r>
        <w:t>• Apply the self-reference effect: As you go through the process of elaborative rehearsal, it would</w:t>
      </w:r>
    </w:p>
    <w:p w14:paraId="27D3F0D3" w14:textId="77777777" w:rsidR="003F7FB4" w:rsidRDefault="003F7FB4" w:rsidP="003F7FB4">
      <w:r>
        <w:lastRenderedPageBreak/>
        <w:t>be even more beneficial to make the material you are trying to memorize personally meaningful</w:t>
      </w:r>
    </w:p>
    <w:p w14:paraId="08CA99BC" w14:textId="77777777" w:rsidR="003F7FB4" w:rsidRDefault="003F7FB4" w:rsidP="003F7FB4">
      <w:r>
        <w:t>to you. In other words, make use of the self-reference effect. Write notes in your own words.</w:t>
      </w:r>
    </w:p>
    <w:p w14:paraId="5F7874EC" w14:textId="77777777" w:rsidR="003F7FB4" w:rsidRDefault="003F7FB4" w:rsidP="003F7FB4">
      <w:r>
        <w:t>Write definitions from the text, and then rewrite them in your own words. Relate the material to</w:t>
      </w:r>
    </w:p>
    <w:p w14:paraId="2B2A6158" w14:textId="77777777" w:rsidR="003F7FB4" w:rsidRDefault="003F7FB4" w:rsidP="003F7FB4">
      <w:r>
        <w:t>something you have already learned for another class, or think how you can apply the concepts to</w:t>
      </w:r>
    </w:p>
    <w:p w14:paraId="13E53E1E" w14:textId="77777777" w:rsidR="003F7FB4" w:rsidRDefault="003F7FB4" w:rsidP="003F7FB4">
      <w:r>
        <w:t>your own life. When you do this, you are building a web of retrieval cues that will help you access</w:t>
      </w:r>
    </w:p>
    <w:p w14:paraId="5C8CD3DF" w14:textId="77777777" w:rsidR="003F7FB4" w:rsidRDefault="003F7FB4" w:rsidP="003F7FB4">
      <w:r>
        <w:t>the material when you want to remember it.</w:t>
      </w:r>
    </w:p>
    <w:p w14:paraId="21A8FD16" w14:textId="77777777" w:rsidR="003F7FB4" w:rsidRDefault="003F7FB4" w:rsidP="003F7FB4">
      <w:r>
        <w:t>• Don’t forget the forgetting curve: As you know, the information you learn drops off rapidly with</w:t>
      </w:r>
    </w:p>
    <w:p w14:paraId="6B01FE1F" w14:textId="77777777" w:rsidR="003F7FB4" w:rsidRDefault="003F7FB4" w:rsidP="003F7FB4">
      <w:r>
        <w:t>time. Even if you think you know the material, study it again right before test time to increase</w:t>
      </w:r>
    </w:p>
    <w:p w14:paraId="467ECFE4" w14:textId="77777777" w:rsidR="003F7FB4" w:rsidRDefault="003F7FB4" w:rsidP="003F7FB4">
      <w:r>
        <w:t>the likelihood the information will remain in your memory. Overlearning can help prevent storage</w:t>
      </w:r>
    </w:p>
    <w:p w14:paraId="09FA3593" w14:textId="77777777" w:rsidR="003F7FB4" w:rsidRDefault="003F7FB4" w:rsidP="003F7FB4">
      <w:r>
        <w:t>decay.</w:t>
      </w:r>
    </w:p>
    <w:p w14:paraId="5EE5F06A" w14:textId="77777777" w:rsidR="003F7FB4" w:rsidRDefault="003F7FB4" w:rsidP="003F7FB4">
      <w:r>
        <w:t>• Rehearse, rehearse, rehearse: Review the material over time, in spaced and organized study</w:t>
      </w:r>
    </w:p>
    <w:p w14:paraId="3644EC33" w14:textId="77777777" w:rsidR="003F7FB4" w:rsidRDefault="003F7FB4" w:rsidP="003F7FB4">
      <w:r>
        <w:t>sessions. Organize and study your notes, and take practice quizzes/exams. Link the new</w:t>
      </w:r>
    </w:p>
    <w:p w14:paraId="0D262444" w14:textId="77777777" w:rsidR="003F7FB4" w:rsidRDefault="003F7FB4" w:rsidP="003F7FB4">
      <w:r>
        <w:t>information to other information you already know well.</w:t>
      </w:r>
    </w:p>
    <w:p w14:paraId="0B49FFFA" w14:textId="77777777" w:rsidR="003F7FB4" w:rsidRDefault="003F7FB4" w:rsidP="003F7FB4">
      <w:r>
        <w:t>• Be aware of interference: To reduce the likelihood of interference, study during a quiet time</w:t>
      </w:r>
    </w:p>
    <w:p w14:paraId="30EDC0EF" w14:textId="77777777" w:rsidR="003F7FB4" w:rsidRDefault="003F7FB4" w:rsidP="003F7FB4">
      <w:r>
        <w:t>without interruptions or distractions (like television or music).</w:t>
      </w:r>
    </w:p>
    <w:p w14:paraId="2C0F639F" w14:textId="77777777" w:rsidR="003F7FB4" w:rsidRDefault="003F7FB4" w:rsidP="003F7FB4">
      <w:r>
        <w:t xml:space="preserve">• Keep moving: </w:t>
      </w:r>
      <w:proofErr w:type="gramStart"/>
      <w:r>
        <w:t>Of course</w:t>
      </w:r>
      <w:proofErr w:type="gramEnd"/>
      <w:r>
        <w:t xml:space="preserve"> you already know that exercise is good for your body, but did you also</w:t>
      </w:r>
    </w:p>
    <w:p w14:paraId="656D9996" w14:textId="77777777" w:rsidR="003F7FB4" w:rsidRDefault="003F7FB4" w:rsidP="003F7FB4">
      <w:r>
        <w:t>know it’s also good for your mind? Research suggests that regular aerobic exercise (anything that</w:t>
      </w:r>
    </w:p>
    <w:p w14:paraId="38A9ECA1" w14:textId="77777777" w:rsidR="003F7FB4" w:rsidRDefault="003F7FB4" w:rsidP="003F7FB4">
      <w:r>
        <w:t xml:space="preserve">gets your heart rate elevated) is beneficial for memory (van </w:t>
      </w:r>
      <w:proofErr w:type="spellStart"/>
      <w:r>
        <w:t>Praag</w:t>
      </w:r>
      <w:proofErr w:type="spellEnd"/>
      <w:r>
        <w:t>, 2008). Aerobic exercise promotes</w:t>
      </w:r>
    </w:p>
    <w:p w14:paraId="69E7ADDC" w14:textId="77777777" w:rsidR="003F7FB4" w:rsidRDefault="003F7FB4" w:rsidP="003F7FB4">
      <w:r>
        <w:t>neurogenesis: the growth of new brain cells in the hippocampus, an area of the brain known to play</w:t>
      </w:r>
    </w:p>
    <w:p w14:paraId="7805B4CC" w14:textId="77777777" w:rsidR="003F7FB4" w:rsidRDefault="003F7FB4" w:rsidP="003F7FB4">
      <w:r>
        <w:t>a role in memory and learning.</w:t>
      </w:r>
    </w:p>
    <w:p w14:paraId="0DF5FB2F" w14:textId="77777777" w:rsidR="003F7FB4" w:rsidRDefault="003F7FB4" w:rsidP="003F7FB4">
      <w:r>
        <w:t>• Get enough sleep: While you are sleeping, your brain is still at work. During sleep the brain</w:t>
      </w:r>
    </w:p>
    <w:p w14:paraId="30B20454" w14:textId="77777777" w:rsidR="003F7FB4" w:rsidRDefault="003F7FB4" w:rsidP="003F7FB4">
      <w:r>
        <w:t xml:space="preserve">organizes and consolidates information to be stored in long-term memory (Abel &amp; </w:t>
      </w:r>
      <w:proofErr w:type="spellStart"/>
      <w:r>
        <w:t>Bäuml</w:t>
      </w:r>
      <w:proofErr w:type="spellEnd"/>
      <w:r>
        <w:t>, 2013).</w:t>
      </w:r>
    </w:p>
    <w:p w14:paraId="385CE495" w14:textId="77777777" w:rsidR="003F7FB4" w:rsidRDefault="003F7FB4" w:rsidP="003F7FB4">
      <w:r>
        <w:t>• Make use of mnemonic devices: As you learned earlier in this chapter, mnemonic devices often</w:t>
      </w:r>
    </w:p>
    <w:p w14:paraId="5EB9E857" w14:textId="77777777" w:rsidR="003F7FB4" w:rsidRDefault="003F7FB4" w:rsidP="003F7FB4">
      <w:r>
        <w:t>help us to remember and recall information. There are different types of mnemonic devices, such</w:t>
      </w:r>
    </w:p>
    <w:p w14:paraId="1D1344FF" w14:textId="77777777" w:rsidR="003F7FB4" w:rsidRDefault="003F7FB4" w:rsidP="003F7FB4">
      <w:r>
        <w:t>as the acronym. An acronym is a word formed by the first letter of each of the words you want to</w:t>
      </w:r>
    </w:p>
    <w:p w14:paraId="074AB9FD" w14:textId="77777777" w:rsidR="003F7FB4" w:rsidRDefault="003F7FB4" w:rsidP="003F7FB4">
      <w:r>
        <w:t>remember. For example, even if you live near one, you might have difficulty recalling the names</w:t>
      </w:r>
    </w:p>
    <w:p w14:paraId="58CDE019" w14:textId="77777777" w:rsidR="003F7FB4" w:rsidRDefault="003F7FB4" w:rsidP="003F7FB4">
      <w:r>
        <w:t xml:space="preserve">of all five Great Lakes. What if I told you to think of the word Homes? HOMES </w:t>
      </w:r>
      <w:proofErr w:type="gramStart"/>
      <w:r>
        <w:t>is</w:t>
      </w:r>
      <w:proofErr w:type="gramEnd"/>
      <w:r>
        <w:t xml:space="preserve"> an acronym</w:t>
      </w:r>
    </w:p>
    <w:p w14:paraId="6D1AF9F8" w14:textId="77777777" w:rsidR="003F7FB4" w:rsidRDefault="003F7FB4" w:rsidP="003F7FB4">
      <w:r>
        <w:t>that represents Huron, Ontario, Michigan, Erie, and Superior: the five Great Lakes. Another type of</w:t>
      </w:r>
    </w:p>
    <w:p w14:paraId="3EF48599" w14:textId="77777777" w:rsidR="003F7FB4" w:rsidRDefault="003F7FB4" w:rsidP="003F7FB4">
      <w:r>
        <w:t>mnemonic device is an acrostic: you make a phrase of all the first letters of the words. For example,</w:t>
      </w:r>
    </w:p>
    <w:p w14:paraId="45B604A4" w14:textId="77777777" w:rsidR="003F7FB4" w:rsidRDefault="003F7FB4" w:rsidP="003F7FB4">
      <w:r>
        <w:lastRenderedPageBreak/>
        <w:t>if you are taking a math test and you are having difficulty remembering the order of operations,</w:t>
      </w:r>
    </w:p>
    <w:p w14:paraId="72DCDB0C" w14:textId="77777777" w:rsidR="003F7FB4" w:rsidRDefault="003F7FB4" w:rsidP="003F7FB4">
      <w:r>
        <w:t>recalling the following sentence will help you: “Please Excuse My Dear Aunt Sally,” because the</w:t>
      </w:r>
    </w:p>
    <w:p w14:paraId="1DCC428A" w14:textId="77777777" w:rsidR="003F7FB4" w:rsidRDefault="003F7FB4" w:rsidP="003F7FB4">
      <w:r>
        <w:t>order of mathematical operations is Parentheses, Exponents, Multiplication, Division, Addition,</w:t>
      </w:r>
    </w:p>
    <w:p w14:paraId="40216041" w14:textId="77777777" w:rsidR="003F7FB4" w:rsidRDefault="003F7FB4" w:rsidP="003F7FB4">
      <w:r>
        <w:t>Subtraction. There also are jingles, which are rhyming tunes that contain key words related to the</w:t>
      </w:r>
    </w:p>
    <w:p w14:paraId="077EBD07" w14:textId="4BA683A2" w:rsidR="003F7FB4" w:rsidRDefault="003F7FB4">
      <w:r>
        <w:t xml:space="preserve">concept, such as </w:t>
      </w:r>
      <w:proofErr w:type="spellStart"/>
      <w:r>
        <w:t>i</w:t>
      </w:r>
      <w:proofErr w:type="spellEnd"/>
      <w:r>
        <w:t xml:space="preserve"> before e, except </w:t>
      </w:r>
      <w:r w:rsidR="00A71B89">
        <w:t>after c</w:t>
      </w:r>
    </w:p>
    <w:sectPr w:rsidR="003F7F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5C8"/>
    <w:rsid w:val="001702FC"/>
    <w:rsid w:val="002A6625"/>
    <w:rsid w:val="003F7FB4"/>
    <w:rsid w:val="00407866"/>
    <w:rsid w:val="005042B5"/>
    <w:rsid w:val="006E24C7"/>
    <w:rsid w:val="0072284D"/>
    <w:rsid w:val="007C2D40"/>
    <w:rsid w:val="007C6484"/>
    <w:rsid w:val="008A5A49"/>
    <w:rsid w:val="008C337A"/>
    <w:rsid w:val="00940A57"/>
    <w:rsid w:val="009E357C"/>
    <w:rsid w:val="00A25BFA"/>
    <w:rsid w:val="00A71B89"/>
    <w:rsid w:val="00B63EA4"/>
    <w:rsid w:val="00BC091A"/>
    <w:rsid w:val="00BD2212"/>
    <w:rsid w:val="00C71DDF"/>
    <w:rsid w:val="00D26C30"/>
    <w:rsid w:val="00DB25C8"/>
    <w:rsid w:val="00DE25DD"/>
    <w:rsid w:val="00DF2455"/>
    <w:rsid w:val="00E12470"/>
    <w:rsid w:val="00E60471"/>
    <w:rsid w:val="00EA0B3D"/>
    <w:rsid w:val="00ED6894"/>
    <w:rsid w:val="00F47B54"/>
    <w:rsid w:val="00F62D5D"/>
    <w:rsid w:val="00FC7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31316B"/>
  <w15:chartTrackingRefBased/>
  <w15:docId w15:val="{9AD60E88-1349-5047-9B22-A1D74EE7E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B25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840</Words>
  <Characters>4792</Characters>
  <Application>Microsoft Office Word</Application>
  <DocSecurity>0</DocSecurity>
  <Lines>39</Lines>
  <Paragraphs>11</Paragraphs>
  <ScaleCrop>false</ScaleCrop>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31</cp:revision>
  <dcterms:created xsi:type="dcterms:W3CDTF">2020-04-05T15:03:00Z</dcterms:created>
  <dcterms:modified xsi:type="dcterms:W3CDTF">2020-04-09T02:46:00Z</dcterms:modified>
</cp:coreProperties>
</file>